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EA415" w14:textId="08DCB08E" w:rsidR="00552EDD" w:rsidRDefault="00552EDD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  <w:b/>
          <w:bCs/>
          <w:sz w:val="32"/>
          <w:szCs w:val="32"/>
        </w:rPr>
      </w:pPr>
      <w:r>
        <w:rPr>
          <w:rFonts w:asciiTheme="minorHAnsi" w:hAnsiTheme="minorHAnsi" w:cs="Aptos"/>
          <w:b/>
          <w:bCs/>
          <w:sz w:val="32"/>
          <w:szCs w:val="32"/>
        </w:rPr>
        <w:t>Česk</w:t>
      </w:r>
      <w:r w:rsidR="00DD2DC0">
        <w:rPr>
          <w:rFonts w:asciiTheme="minorHAnsi" w:hAnsiTheme="minorHAnsi" w:cs="Aptos"/>
          <w:b/>
          <w:bCs/>
          <w:sz w:val="32"/>
          <w:szCs w:val="32"/>
        </w:rPr>
        <w:t>á</w:t>
      </w:r>
      <w:r>
        <w:rPr>
          <w:rFonts w:asciiTheme="minorHAnsi" w:hAnsiTheme="minorHAnsi" w:cs="Aptos"/>
          <w:b/>
          <w:bCs/>
          <w:sz w:val="32"/>
          <w:szCs w:val="32"/>
        </w:rPr>
        <w:t xml:space="preserve"> </w:t>
      </w:r>
      <w:r w:rsidRPr="003E3FFA">
        <w:rPr>
          <w:rFonts w:asciiTheme="minorHAnsi" w:hAnsiTheme="minorHAnsi" w:cs="Aptos"/>
          <w:b/>
          <w:bCs/>
          <w:sz w:val="32"/>
          <w:szCs w:val="32"/>
        </w:rPr>
        <w:t>odbor</w:t>
      </w:r>
      <w:r w:rsidR="00DD2DC0">
        <w:rPr>
          <w:rFonts w:asciiTheme="minorHAnsi" w:hAnsiTheme="minorHAnsi" w:cs="Aptos"/>
          <w:b/>
          <w:bCs/>
          <w:sz w:val="32"/>
          <w:szCs w:val="32"/>
        </w:rPr>
        <w:t>ná</w:t>
      </w:r>
      <w:r w:rsidRPr="003E3FFA">
        <w:rPr>
          <w:rFonts w:asciiTheme="minorHAnsi" w:hAnsiTheme="minorHAnsi" w:cs="Aptos"/>
          <w:b/>
          <w:bCs/>
          <w:sz w:val="32"/>
          <w:szCs w:val="32"/>
        </w:rPr>
        <w:t xml:space="preserve"> společnost jednodenní péče </w:t>
      </w:r>
      <w:proofErr w:type="spellStart"/>
      <w:r w:rsidRPr="003E3FFA">
        <w:rPr>
          <w:rFonts w:asciiTheme="minorHAnsi" w:hAnsiTheme="minorHAnsi" w:cs="Aptos"/>
          <w:b/>
          <w:bCs/>
          <w:sz w:val="32"/>
          <w:szCs w:val="32"/>
        </w:rPr>
        <w:t>z.s</w:t>
      </w:r>
      <w:proofErr w:type="spellEnd"/>
      <w:r w:rsidRPr="003E3FFA">
        <w:rPr>
          <w:rFonts w:asciiTheme="minorHAnsi" w:hAnsiTheme="minorHAnsi" w:cs="Aptos"/>
          <w:b/>
          <w:bCs/>
          <w:sz w:val="32"/>
          <w:szCs w:val="32"/>
        </w:rPr>
        <w:t>.</w:t>
      </w:r>
    </w:p>
    <w:p w14:paraId="35529150" w14:textId="24B2B56B" w:rsidR="00DD2DC0" w:rsidRPr="00DD2DC0" w:rsidRDefault="00DD2DC0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  <w:b/>
          <w:bCs/>
          <w:sz w:val="28"/>
          <w:szCs w:val="28"/>
        </w:rPr>
      </w:pPr>
      <w:r w:rsidRPr="00DD2DC0">
        <w:rPr>
          <w:rFonts w:asciiTheme="minorHAnsi" w:hAnsiTheme="minorHAnsi" w:cs="Aptos"/>
          <w:b/>
          <w:bCs/>
          <w:sz w:val="28"/>
          <w:szCs w:val="28"/>
        </w:rPr>
        <w:t>Ve spolupráci s Asociacemi jednodenní péče</w:t>
      </w:r>
    </w:p>
    <w:p w14:paraId="40E98289" w14:textId="02DC3FCF" w:rsidR="00552EDD" w:rsidRDefault="00DD2DC0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</w:rPr>
      </w:pPr>
      <w:r>
        <w:rPr>
          <w:rFonts w:asciiTheme="minorHAnsi" w:hAnsiTheme="minorHAnsi" w:cs="Aptos"/>
          <w:b/>
          <w:bCs/>
          <w:sz w:val="32"/>
          <w:szCs w:val="32"/>
        </w:rPr>
        <w:t>p</w:t>
      </w:r>
      <w:r w:rsidR="00552EDD">
        <w:rPr>
          <w:rFonts w:asciiTheme="minorHAnsi" w:hAnsiTheme="minorHAnsi" w:cs="Aptos"/>
          <w:b/>
          <w:bCs/>
          <w:sz w:val="32"/>
          <w:szCs w:val="32"/>
        </w:rPr>
        <w:t>ořádají akci</w:t>
      </w:r>
    </w:p>
    <w:p w14:paraId="5941917E" w14:textId="7B3610A8" w:rsidR="00552EDD" w:rsidRPr="00DD2DC0" w:rsidRDefault="004E51DB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  <w:sz w:val="32"/>
          <w:szCs w:val="32"/>
        </w:rPr>
      </w:pPr>
      <w:r>
        <w:rPr>
          <w:rFonts w:asciiTheme="minorHAnsi" w:hAnsiTheme="minorHAnsi" w:cs="Aptos"/>
          <w:b/>
          <w:bCs/>
          <w:color w:val="000000"/>
          <w:sz w:val="32"/>
          <w:szCs w:val="32"/>
        </w:rPr>
        <w:t>III.</w:t>
      </w:r>
      <w:r w:rsidR="00552EDD" w:rsidRPr="00DD2DC0">
        <w:rPr>
          <w:rFonts w:asciiTheme="minorHAnsi" w:hAnsiTheme="minorHAnsi" w:cs="Aptos"/>
          <w:b/>
          <w:bCs/>
          <w:color w:val="000000"/>
          <w:sz w:val="32"/>
          <w:szCs w:val="32"/>
        </w:rPr>
        <w:t xml:space="preserve"> národní konference Jednodenní péče – Praha 2</w:t>
      </w:r>
      <w:r w:rsidR="001D6BB2">
        <w:rPr>
          <w:rFonts w:asciiTheme="minorHAnsi" w:hAnsiTheme="minorHAnsi" w:cs="Aptos"/>
          <w:b/>
          <w:bCs/>
          <w:color w:val="000000"/>
          <w:sz w:val="32"/>
          <w:szCs w:val="32"/>
        </w:rPr>
        <w:t>1</w:t>
      </w:r>
      <w:r w:rsidR="00552EDD" w:rsidRPr="00DD2DC0">
        <w:rPr>
          <w:rFonts w:asciiTheme="minorHAnsi" w:hAnsiTheme="minorHAnsi" w:cs="Aptos"/>
          <w:b/>
          <w:bCs/>
          <w:color w:val="000000"/>
          <w:sz w:val="32"/>
          <w:szCs w:val="32"/>
        </w:rPr>
        <w:t>.-</w:t>
      </w:r>
      <w:r w:rsidR="0039298F">
        <w:rPr>
          <w:rFonts w:asciiTheme="minorHAnsi" w:hAnsiTheme="minorHAnsi" w:cs="Aptos"/>
          <w:b/>
          <w:bCs/>
          <w:color w:val="000000"/>
          <w:sz w:val="32"/>
          <w:szCs w:val="32"/>
        </w:rPr>
        <w:t>2</w:t>
      </w:r>
      <w:r w:rsidR="001D6BB2">
        <w:rPr>
          <w:rFonts w:asciiTheme="minorHAnsi" w:hAnsiTheme="minorHAnsi" w:cs="Aptos"/>
          <w:b/>
          <w:bCs/>
          <w:color w:val="000000"/>
          <w:sz w:val="32"/>
          <w:szCs w:val="32"/>
        </w:rPr>
        <w:t>2</w:t>
      </w:r>
      <w:r w:rsidR="00552EDD" w:rsidRPr="00DD2DC0">
        <w:rPr>
          <w:rFonts w:asciiTheme="minorHAnsi" w:hAnsiTheme="minorHAnsi" w:cs="Aptos"/>
          <w:b/>
          <w:bCs/>
          <w:color w:val="000000"/>
          <w:sz w:val="32"/>
          <w:szCs w:val="32"/>
        </w:rPr>
        <w:t xml:space="preserve">.5. 2026 </w:t>
      </w:r>
    </w:p>
    <w:p w14:paraId="437772CE" w14:textId="69EE15A3" w:rsidR="00552EDD" w:rsidRPr="004E51DB" w:rsidRDefault="00552EDD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</w:rPr>
      </w:pPr>
      <w:r w:rsidRPr="004E51DB">
        <w:rPr>
          <w:rFonts w:asciiTheme="minorHAnsi" w:hAnsiTheme="minorHAnsi" w:cs="Aptos"/>
          <w:color w:val="000000"/>
        </w:rPr>
        <w:t xml:space="preserve">místo konání – </w:t>
      </w:r>
      <w:r w:rsidRPr="00725EF8">
        <w:rPr>
          <w:rFonts w:asciiTheme="minorHAnsi" w:hAnsiTheme="minorHAnsi" w:cs="Aptos"/>
          <w:b/>
          <w:bCs/>
          <w:color w:val="000000"/>
        </w:rPr>
        <w:t>Praha</w:t>
      </w:r>
      <w:r w:rsidR="004E51DB" w:rsidRPr="00725EF8">
        <w:rPr>
          <w:rFonts w:asciiTheme="minorHAnsi" w:hAnsiTheme="minorHAnsi" w:cs="Aptos"/>
          <w:b/>
          <w:bCs/>
          <w:color w:val="000000"/>
        </w:rPr>
        <w:t xml:space="preserve">, </w:t>
      </w:r>
      <w:bookmarkStart w:id="0" w:name="_Hlk222395539"/>
      <w:r w:rsidR="004E51DB" w:rsidRPr="00725EF8">
        <w:rPr>
          <w:rFonts w:asciiTheme="minorHAnsi" w:hAnsiTheme="minorHAnsi" w:cs="Aptos"/>
          <w:b/>
          <w:bCs/>
          <w:color w:val="000000"/>
        </w:rPr>
        <w:t xml:space="preserve">hotel </w:t>
      </w:r>
      <w:proofErr w:type="spellStart"/>
      <w:proofErr w:type="gramStart"/>
      <w:r w:rsidR="004E51DB" w:rsidRPr="00725EF8">
        <w:rPr>
          <w:rFonts w:asciiTheme="minorHAnsi" w:hAnsiTheme="minorHAnsi" w:cs="Aptos"/>
          <w:b/>
          <w:bCs/>
          <w:color w:val="000000"/>
        </w:rPr>
        <w:t>Occidental</w:t>
      </w:r>
      <w:proofErr w:type="spellEnd"/>
      <w:r w:rsidR="004E51DB" w:rsidRPr="00725EF8">
        <w:rPr>
          <w:rFonts w:asciiTheme="minorHAnsi" w:hAnsiTheme="minorHAnsi" w:cs="Aptos"/>
          <w:b/>
          <w:bCs/>
          <w:color w:val="000000"/>
        </w:rPr>
        <w:t xml:space="preserve">, </w:t>
      </w:r>
      <w:r w:rsidR="001D6BB2">
        <w:rPr>
          <w:rFonts w:asciiTheme="minorHAnsi" w:hAnsiTheme="minorHAnsi" w:cs="Aptos"/>
          <w:b/>
          <w:bCs/>
          <w:color w:val="000000"/>
        </w:rPr>
        <w:t xml:space="preserve"> Na</w:t>
      </w:r>
      <w:proofErr w:type="gramEnd"/>
      <w:r w:rsidR="001D6BB2">
        <w:rPr>
          <w:rFonts w:asciiTheme="minorHAnsi" w:hAnsiTheme="minorHAnsi" w:cs="Aptos"/>
          <w:b/>
          <w:bCs/>
          <w:color w:val="000000"/>
        </w:rPr>
        <w:t xml:space="preserve"> Strži</w:t>
      </w:r>
      <w:r w:rsidR="004E51DB" w:rsidRPr="00725EF8">
        <w:rPr>
          <w:rFonts w:asciiTheme="minorHAnsi" w:hAnsiTheme="minorHAnsi" w:cs="Aptos"/>
          <w:b/>
          <w:bCs/>
          <w:color w:val="000000"/>
        </w:rPr>
        <w:t xml:space="preserve"> 1660/32</w:t>
      </w:r>
      <w:bookmarkEnd w:id="0"/>
      <w:r w:rsidR="001D6BB2">
        <w:rPr>
          <w:rFonts w:asciiTheme="minorHAnsi" w:hAnsiTheme="minorHAnsi" w:cs="Aptos"/>
          <w:b/>
          <w:bCs/>
          <w:color w:val="000000"/>
        </w:rPr>
        <w:t>, Prahy 4</w:t>
      </w:r>
    </w:p>
    <w:p w14:paraId="587C0F1E" w14:textId="77777777" w:rsidR="00552EDD" w:rsidRDefault="00552EDD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Účast nebo záštitu přislíbili a poskytli </w:t>
      </w:r>
      <w:proofErr w:type="spellStart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>m.j</w:t>
      </w:r>
      <w:proofErr w:type="spellEnd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.: </w:t>
      </w:r>
    </w:p>
    <w:p w14:paraId="2A5CDA46" w14:textId="0BC70BA4" w:rsidR="00552EDD" w:rsidRDefault="00552EDD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Mgr. et Mgr. Adam Vojtěch, MHA, ministr </w:t>
      </w:r>
      <w:proofErr w:type="spellStart"/>
      <w:proofErr w:type="gramStart"/>
      <w:r>
        <w:rPr>
          <w:rFonts w:asciiTheme="minorHAnsi" w:hAnsiTheme="minorHAnsi" w:cs="Aptos"/>
          <w:color w:val="000000"/>
          <w:sz w:val="22"/>
          <w:szCs w:val="22"/>
        </w:rPr>
        <w:t>zdravotníctví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 -</w:t>
      </w:r>
      <w:proofErr w:type="gramEnd"/>
      <w:r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 w:rsidR="001D6BB2">
        <w:rPr>
          <w:rFonts w:asciiTheme="minorHAnsi" w:hAnsiTheme="minorHAnsi" w:cs="Aptos"/>
          <w:color w:val="000000"/>
          <w:sz w:val="22"/>
          <w:szCs w:val="22"/>
        </w:rPr>
        <w:t>potvrzeno</w:t>
      </w:r>
    </w:p>
    <w:p w14:paraId="472E8A3E" w14:textId="04A9D084" w:rsidR="00552EDD" w:rsidRDefault="00552EDD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MUDr.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Bc.Tomáš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Fiala, MBA, předseda Výboru pro zdravotnictví Senátu PSP </w:t>
      </w:r>
      <w:proofErr w:type="gramStart"/>
      <w:r>
        <w:rPr>
          <w:rFonts w:asciiTheme="minorHAnsi" w:hAnsiTheme="minorHAnsi" w:cs="Aptos"/>
          <w:color w:val="000000"/>
          <w:sz w:val="22"/>
          <w:szCs w:val="22"/>
        </w:rPr>
        <w:t>ČR  -</w:t>
      </w:r>
      <w:proofErr w:type="gramEnd"/>
      <w:r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 w:rsidR="00FB4749">
        <w:rPr>
          <w:rFonts w:asciiTheme="minorHAnsi" w:hAnsiTheme="minorHAnsi" w:cs="Aptos"/>
          <w:color w:val="000000"/>
          <w:sz w:val="22"/>
          <w:szCs w:val="22"/>
        </w:rPr>
        <w:t>potvrzeno</w:t>
      </w:r>
    </w:p>
    <w:p w14:paraId="5F7A4C0E" w14:textId="6C2E3325" w:rsidR="00552EDD" w:rsidRDefault="00552EDD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MUDr. Jiří Mašek, předseda Zdravotního výboru PSP </w:t>
      </w:r>
      <w:proofErr w:type="gramStart"/>
      <w:r>
        <w:rPr>
          <w:rFonts w:asciiTheme="minorHAnsi" w:hAnsiTheme="minorHAnsi" w:cs="Aptos"/>
          <w:color w:val="000000"/>
          <w:sz w:val="22"/>
          <w:szCs w:val="22"/>
        </w:rPr>
        <w:t>ČR  -</w:t>
      </w:r>
      <w:proofErr w:type="gramEnd"/>
      <w:r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 w:rsidR="00FB4749">
        <w:rPr>
          <w:rFonts w:asciiTheme="minorHAnsi" w:hAnsiTheme="minorHAnsi" w:cs="Aptos"/>
          <w:color w:val="000000"/>
          <w:sz w:val="22"/>
          <w:szCs w:val="22"/>
        </w:rPr>
        <w:t>potvrzeno</w:t>
      </w:r>
    </w:p>
    <w:p w14:paraId="71C4A5A0" w14:textId="79855ACE" w:rsidR="00552EDD" w:rsidRPr="00FB4749" w:rsidRDefault="00FB4749" w:rsidP="00FB4749">
      <w:pPr>
        <w:pStyle w:val="Nadpis2"/>
        <w:rPr>
          <w:rFonts w:ascii="Source Sans Pro" w:eastAsia="Times New Roman" w:hAnsi="Source Sans Pro" w:cs="Times New Roman"/>
          <w:color w:val="212121"/>
          <w:kern w:val="0"/>
          <w:sz w:val="36"/>
          <w:szCs w:val="36"/>
          <w:lang w:eastAsia="cs-CZ"/>
          <w14:ligatures w14:val="none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PhDr. Ivan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Duškov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MSc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>.</w:t>
      </w:r>
      <w:r w:rsidR="00552EDD">
        <w:rPr>
          <w:rFonts w:asciiTheme="minorHAnsi" w:hAnsiTheme="minorHAnsi" w:cs="Aptos"/>
          <w:color w:val="000000"/>
          <w:sz w:val="22"/>
          <w:szCs w:val="22"/>
        </w:rPr>
        <w:t xml:space="preserve">, generální ředitel VZP </w:t>
      </w:r>
      <w:proofErr w:type="gramStart"/>
      <w:r w:rsidR="00552EDD">
        <w:rPr>
          <w:rFonts w:asciiTheme="minorHAnsi" w:hAnsiTheme="minorHAnsi" w:cs="Aptos"/>
          <w:color w:val="000000"/>
          <w:sz w:val="22"/>
          <w:szCs w:val="22"/>
        </w:rPr>
        <w:t>ČR  -</w:t>
      </w:r>
      <w:proofErr w:type="gramEnd"/>
      <w:r w:rsidR="00552EDD">
        <w:rPr>
          <w:rFonts w:asciiTheme="minorHAnsi" w:hAnsiTheme="minorHAnsi" w:cs="Aptos"/>
          <w:color w:val="000000"/>
          <w:sz w:val="22"/>
          <w:szCs w:val="22"/>
        </w:rPr>
        <w:t xml:space="preserve"> žádost</w:t>
      </w:r>
    </w:p>
    <w:p w14:paraId="2012E496" w14:textId="77A587F6" w:rsidR="00552EDD" w:rsidRDefault="00552EDD" w:rsidP="00552EDD">
      <w:pPr>
        <w:pStyle w:val="Normlnweb"/>
        <w:shd w:val="clear" w:color="auto" w:fill="FFFFFF"/>
        <w:spacing w:before="278" w:beforeAutospacing="0" w:after="0" w:line="240" w:lineRule="auto"/>
        <w:rPr>
          <w:rFonts w:asciiTheme="minorHAnsi" w:hAnsiTheme="minorHAnsi" w:cs="Aptos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Mgr. Martin </w:t>
      </w:r>
      <w:proofErr w:type="spellStart"/>
      <w:proofErr w:type="gramStart"/>
      <w:r>
        <w:rPr>
          <w:rFonts w:asciiTheme="minorHAnsi" w:hAnsiTheme="minorHAnsi" w:cs="Aptos"/>
          <w:color w:val="000000"/>
          <w:sz w:val="22"/>
          <w:szCs w:val="22"/>
        </w:rPr>
        <w:t>Balada,</w:t>
      </w:r>
      <w:r w:rsidR="00F15ADC">
        <w:rPr>
          <w:rFonts w:asciiTheme="minorHAnsi" w:hAnsiTheme="minorHAnsi" w:cs="Aptos"/>
          <w:color w:val="000000"/>
          <w:sz w:val="22"/>
          <w:szCs w:val="22"/>
        </w:rPr>
        <w:t>LL.M</w:t>
      </w:r>
      <w:proofErr w:type="spellEnd"/>
      <w:r w:rsidR="00F15ADC">
        <w:rPr>
          <w:rFonts w:asciiTheme="minorHAnsi" w:hAnsiTheme="minorHAnsi" w:cs="Aptos"/>
          <w:color w:val="000000"/>
          <w:sz w:val="22"/>
          <w:szCs w:val="22"/>
        </w:rPr>
        <w:t>.</w:t>
      </w:r>
      <w:proofErr w:type="gramEnd"/>
      <w:r w:rsidR="00F15ADC">
        <w:rPr>
          <w:rFonts w:asciiTheme="minorHAnsi" w:hAnsiTheme="minorHAnsi" w:cs="Aptos"/>
          <w:color w:val="000000"/>
          <w:sz w:val="22"/>
          <w:szCs w:val="22"/>
        </w:rPr>
        <w:t>,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="00F15ADC">
        <w:rPr>
          <w:rFonts w:asciiTheme="minorHAnsi" w:hAnsiTheme="minorHAnsi" w:cs="Aptos"/>
          <w:color w:val="000000"/>
          <w:sz w:val="22"/>
          <w:szCs w:val="22"/>
        </w:rPr>
        <w:t>prezident</w:t>
      </w:r>
      <w:r>
        <w:rPr>
          <w:rFonts w:asciiTheme="minorHAnsi" w:hAnsiTheme="minorHAnsi" w:cs="Aptos"/>
          <w:color w:val="000000"/>
          <w:sz w:val="22"/>
          <w:szCs w:val="22"/>
        </w:rPr>
        <w:t>l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SZP   - </w:t>
      </w:r>
      <w:r w:rsidR="001D6BB2">
        <w:rPr>
          <w:rFonts w:asciiTheme="minorHAnsi" w:hAnsiTheme="minorHAnsi" w:cs="Aptos"/>
          <w:color w:val="000000"/>
          <w:sz w:val="22"/>
          <w:szCs w:val="22"/>
        </w:rPr>
        <w:t>potvrzeno</w:t>
      </w:r>
    </w:p>
    <w:p w14:paraId="0FD812E8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8"/>
          <w:szCs w:val="28"/>
        </w:rPr>
        <w:t xml:space="preserve">Program konference </w:t>
      </w:r>
    </w:p>
    <w:p w14:paraId="6F59FB89" w14:textId="157193A2" w:rsidR="00552EDD" w:rsidRPr="003E3FFA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2</w:t>
      </w:r>
      <w:r w:rsidR="0039298F">
        <w:rPr>
          <w:rFonts w:asciiTheme="minorHAnsi" w:hAnsiTheme="minorHAnsi" w:cs="Aptos"/>
          <w:b/>
          <w:bCs/>
          <w:color w:val="000000"/>
          <w:sz w:val="22"/>
          <w:szCs w:val="22"/>
        </w:rPr>
        <w:t>8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.5.2026</w:t>
      </w:r>
      <w:r>
        <w:rPr>
          <w:rFonts w:asciiTheme="minorHAnsi" w:hAnsiTheme="minorHAnsi" w:cs="Aptos"/>
          <w:color w:val="000000"/>
          <w:sz w:val="22"/>
          <w:szCs w:val="22"/>
        </w:rPr>
        <w:br/>
        <w:t xml:space="preserve">8.30 </w:t>
      </w:r>
      <w:proofErr w:type="gramStart"/>
      <w:r>
        <w:rPr>
          <w:rFonts w:asciiTheme="minorHAnsi" w:hAnsiTheme="minorHAnsi" w:cs="Aptos"/>
          <w:color w:val="000000"/>
          <w:sz w:val="22"/>
          <w:szCs w:val="22"/>
        </w:rPr>
        <w:t>–  9.</w:t>
      </w:r>
      <w:r w:rsidRPr="004E51DB">
        <w:rPr>
          <w:rFonts w:asciiTheme="minorHAnsi" w:hAnsiTheme="minorHAnsi" w:cs="Aptos"/>
          <w:b/>
          <w:bCs/>
          <w:color w:val="000000"/>
          <w:sz w:val="22"/>
          <w:szCs w:val="22"/>
        </w:rPr>
        <w:t>30</w:t>
      </w:r>
      <w:proofErr w:type="gramEnd"/>
      <w:r w:rsidRPr="004E51DB"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      Registrace účastníků</w:t>
      </w:r>
    </w:p>
    <w:p w14:paraId="6A13ABE1" w14:textId="77777777" w:rsidR="00552EDD" w:rsidRPr="004E51DB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sz w:val="22"/>
          <w:szCs w:val="22"/>
        </w:rPr>
      </w:pPr>
      <w:r w:rsidRPr="004E51DB">
        <w:rPr>
          <w:rFonts w:asciiTheme="minorHAnsi" w:hAnsiTheme="minorHAnsi" w:cs="Aptos"/>
          <w:b/>
          <w:bCs/>
          <w:color w:val="000000"/>
          <w:sz w:val="22"/>
          <w:szCs w:val="22"/>
        </w:rPr>
        <w:t>9.30 – 10.00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      </w:t>
      </w:r>
      <w:r w:rsidRPr="004E51DB">
        <w:rPr>
          <w:rFonts w:asciiTheme="minorHAnsi" w:hAnsiTheme="minorHAnsi" w:cs="Aptos"/>
          <w:b/>
          <w:bCs/>
          <w:color w:val="000000"/>
          <w:sz w:val="22"/>
          <w:szCs w:val="22"/>
        </w:rPr>
        <w:t>Zahájení a úvodní referáty:</w:t>
      </w:r>
    </w:p>
    <w:p w14:paraId="3AD1A711" w14:textId="10B66E0B" w:rsidR="00E203BB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                              </w:t>
      </w:r>
      <w:r w:rsidR="00F15ADC">
        <w:rPr>
          <w:rFonts w:asciiTheme="minorHAnsi" w:hAnsiTheme="minorHAnsi" w:cs="Aptos"/>
          <w:color w:val="000000"/>
          <w:sz w:val="22"/>
          <w:szCs w:val="22"/>
        </w:rPr>
        <w:t xml:space="preserve">   </w:t>
      </w:r>
      <w:r>
        <w:rPr>
          <w:rFonts w:asciiTheme="minorHAnsi" w:hAnsiTheme="minorHAnsi" w:cs="Aptos"/>
          <w:color w:val="000000"/>
          <w:sz w:val="22"/>
          <w:szCs w:val="22"/>
        </w:rPr>
        <w:t>Ministr zdravotnictví Mgr. et Mgr.</w:t>
      </w:r>
      <w:r w:rsidR="005D749E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>
        <w:rPr>
          <w:rFonts w:asciiTheme="minorHAnsi" w:hAnsiTheme="minorHAnsi" w:cs="Aptos"/>
          <w:color w:val="000000"/>
          <w:sz w:val="22"/>
          <w:szCs w:val="22"/>
        </w:rPr>
        <w:t>Adam Vojtěch, MHA:</w:t>
      </w:r>
      <w:r w:rsidR="00E203BB">
        <w:rPr>
          <w:rFonts w:asciiTheme="minorHAnsi" w:hAnsiTheme="minorHAnsi" w:cs="Aptos"/>
          <w:color w:val="000000"/>
          <w:sz w:val="22"/>
          <w:szCs w:val="22"/>
        </w:rPr>
        <w:t xml:space="preserve"> ((příp. zástupce </w:t>
      </w:r>
      <w:proofErr w:type="gramStart"/>
      <w:r w:rsidR="00E203BB">
        <w:rPr>
          <w:rFonts w:asciiTheme="minorHAnsi" w:hAnsiTheme="minorHAnsi" w:cs="Aptos"/>
          <w:color w:val="000000"/>
          <w:sz w:val="22"/>
          <w:szCs w:val="22"/>
        </w:rPr>
        <w:t>MZ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 w:rsidR="00E203BB">
        <w:rPr>
          <w:rFonts w:asciiTheme="minorHAnsi" w:hAnsiTheme="minorHAnsi" w:cs="Aptos"/>
          <w:color w:val="000000"/>
          <w:sz w:val="22"/>
          <w:szCs w:val="22"/>
        </w:rPr>
        <w:t>)</w:t>
      </w:r>
      <w:proofErr w:type="gramEnd"/>
      <w:r w:rsidR="00E203BB">
        <w:rPr>
          <w:rFonts w:asciiTheme="minorHAnsi" w:hAnsiTheme="minorHAnsi" w:cs="Aptos"/>
          <w:color w:val="000000"/>
          <w:sz w:val="22"/>
          <w:szCs w:val="22"/>
        </w:rPr>
        <w:t xml:space="preserve">    </w:t>
      </w:r>
    </w:p>
    <w:p w14:paraId="0FB5D359" w14:textId="3D4EBD06" w:rsidR="00552EDD" w:rsidRDefault="00E203BB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                                 </w:t>
      </w:r>
      <w:r w:rsidR="00552EDD">
        <w:rPr>
          <w:rFonts w:asciiTheme="minorHAnsi" w:hAnsiTheme="minorHAnsi" w:cs="Aptos"/>
          <w:color w:val="000000"/>
          <w:sz w:val="22"/>
          <w:szCs w:val="22"/>
        </w:rPr>
        <w:t xml:space="preserve">Jednodenní péče a MZ </w:t>
      </w:r>
    </w:p>
    <w:p w14:paraId="4D79B36E" w14:textId="4310A9EE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                              </w:t>
      </w:r>
      <w:r w:rsidR="00F15ADC">
        <w:rPr>
          <w:rFonts w:asciiTheme="minorHAnsi" w:hAnsiTheme="minorHAnsi" w:cs="Aptos"/>
          <w:color w:val="000000"/>
          <w:sz w:val="22"/>
          <w:szCs w:val="22"/>
        </w:rPr>
        <w:t xml:space="preserve">   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MUDr. Dalibor Štambera, MBA: Jednodenní péče a založení odborné společnosti </w:t>
      </w:r>
    </w:p>
    <w:p w14:paraId="50E56258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10.00 – 12.00      Blok ekonomicko-manažerský</w:t>
      </w:r>
    </w:p>
    <w:p w14:paraId="0AFAAC94" w14:textId="7ADDE5FC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                          </w:t>
      </w:r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</w:t>
      </w:r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předsednictví MUDr. Dalibor Štambera, MUDr. Jiří </w:t>
      </w:r>
      <w:proofErr w:type="spellStart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>Madár</w:t>
      </w:r>
      <w:proofErr w:type="spellEnd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>:</w:t>
      </w:r>
    </w:p>
    <w:p w14:paraId="4DBB5EBD" w14:textId="20F4F2F0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>10.00 – 10.20      Vystoupení zástupce odborné společnosti</w:t>
      </w:r>
      <w:r w:rsidR="00F15ADC">
        <w:rPr>
          <w:rFonts w:asciiTheme="minorHAnsi" w:hAnsiTheme="minorHAnsi" w:cs="Aptos"/>
          <w:color w:val="000000"/>
          <w:sz w:val="22"/>
          <w:szCs w:val="22"/>
        </w:rPr>
        <w:t xml:space="preserve"> – MUDr. Ludvík Winkler</w:t>
      </w:r>
    </w:p>
    <w:p w14:paraId="282E629C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10.20 – 10.40      PhDr. Miloslav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Klugar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: NIKEZ a doporučené postupy v JPL </w:t>
      </w:r>
    </w:p>
    <w:p w14:paraId="1689CE5F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>10.40 – 11.00      Vystoupení zástupce VZP</w:t>
      </w:r>
    </w:p>
    <w:p w14:paraId="3FBEC1DE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lastRenderedPageBreak/>
        <w:t xml:space="preserve">11.00 – 11.20      </w:t>
      </w:r>
      <w:proofErr w:type="gramStart"/>
      <w:r>
        <w:rPr>
          <w:rFonts w:asciiTheme="minorHAnsi" w:hAnsiTheme="minorHAnsi" w:cs="Aptos"/>
          <w:color w:val="000000"/>
          <w:sz w:val="22"/>
          <w:szCs w:val="22"/>
        </w:rPr>
        <w:t>Vystoupení  zástupce</w:t>
      </w:r>
      <w:proofErr w:type="gramEnd"/>
      <w:r>
        <w:rPr>
          <w:rFonts w:asciiTheme="minorHAnsi" w:hAnsiTheme="minorHAnsi" w:cs="Aptos"/>
          <w:color w:val="000000"/>
          <w:sz w:val="22"/>
          <w:szCs w:val="22"/>
        </w:rPr>
        <w:t xml:space="preserve"> SZP</w:t>
      </w:r>
    </w:p>
    <w:p w14:paraId="142033B3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>11.20 - 11.40      Vystoupení zástupce ÚZIS</w:t>
      </w:r>
    </w:p>
    <w:p w14:paraId="326C0988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  <w:highlight w:val="white"/>
        </w:rPr>
      </w:pPr>
      <w:r>
        <w:rPr>
          <w:rFonts w:asciiTheme="minorHAnsi" w:hAnsiTheme="minorHAnsi" w:cs="Aptos"/>
          <w:sz w:val="22"/>
          <w:szCs w:val="22"/>
        </w:rPr>
        <w:t>11.40 – 12.00     Vystoupení zástupce MZ</w:t>
      </w:r>
    </w:p>
    <w:p w14:paraId="75B68663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  <w:highlight w:val="white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12.00 – 12.15     </w:t>
      </w:r>
      <w:proofErr w:type="spellStart"/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>Coffe</w:t>
      </w:r>
      <w:proofErr w:type="spellEnd"/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>break</w:t>
      </w:r>
      <w:proofErr w:type="spellEnd"/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764E77F3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12.15 – 13.15     Polemika:                      </w:t>
      </w:r>
    </w:p>
    <w:p w14:paraId="3B5CAC60" w14:textId="3F909143" w:rsidR="00552EDD" w:rsidRPr="00463D19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  <w:highlight w:val="white"/>
        </w:rPr>
      </w:pPr>
      <w:r w:rsidRPr="00463D19"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                      </w:t>
      </w:r>
      <w:r w:rsidR="004E51DB"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</w:t>
      </w:r>
      <w:r w:rsidRPr="00463D19"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 </w:t>
      </w:r>
      <w:r w:rsidR="004E51DB"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</w:t>
      </w:r>
      <w:r w:rsidRPr="00463D19"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 Může JPL přispět ke zlepšení ekonomické situace zdravotního systému v</w:t>
      </w:r>
      <w:r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> </w:t>
      </w:r>
      <w:proofErr w:type="gramStart"/>
      <w:r w:rsidRPr="00463D19"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>ČR</w:t>
      </w:r>
      <w:r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?</w:t>
      </w:r>
      <w:proofErr w:type="gramEnd"/>
    </w:p>
    <w:p w14:paraId="6D4DA588" w14:textId="2CE20B54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  <w:highlight w:val="white"/>
        </w:rPr>
      </w:pPr>
      <w:r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                           </w:t>
      </w:r>
      <w:r w:rsidR="004E51DB"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  </w:t>
      </w:r>
      <w:r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Po přednesení přednášek následuje </w:t>
      </w:r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panelová </w:t>
      </w:r>
      <w:proofErr w:type="gramStart"/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>diskuze</w:t>
      </w:r>
      <w:proofErr w:type="gramEnd"/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 k tématu</w:t>
      </w:r>
    </w:p>
    <w:p w14:paraId="56D43742" w14:textId="35FEAC28" w:rsidR="00552EDD" w:rsidRPr="00463D19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  <w:highlight w:val="white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                            </w:t>
      </w:r>
      <w:r w:rsidR="004E51DB"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     </w:t>
      </w:r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D19">
        <w:rPr>
          <w:rFonts w:asciiTheme="minorHAnsi" w:hAnsiTheme="minorHAnsi" w:cs="Aptos"/>
          <w:color w:val="000000"/>
          <w:sz w:val="22"/>
          <w:szCs w:val="22"/>
          <w:highlight w:val="white"/>
        </w:rPr>
        <w:t>Moderuje MUDr. Pavel Vepřek, předseda občanského sdružení Občan</w:t>
      </w:r>
    </w:p>
    <w:p w14:paraId="2658CBB3" w14:textId="0B53AA61" w:rsidR="00552EDD" w:rsidRPr="00463D19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  <w:highlight w:val="white"/>
        </w:rPr>
      </w:pPr>
      <w:r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                         </w:t>
      </w:r>
      <w:r w:rsidR="004E51DB"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   </w:t>
      </w:r>
      <w:r>
        <w:rPr>
          <w:rFonts w:asciiTheme="minorHAnsi" w:hAnsiTheme="minorHAnsi" w:cs="Aptos"/>
          <w:color w:val="000000"/>
          <w:sz w:val="22"/>
          <w:szCs w:val="22"/>
          <w:shd w:val="clear" w:color="auto" w:fill="FFFFFF"/>
        </w:rPr>
        <w:t xml:space="preserve">   </w:t>
      </w:r>
      <w:r>
        <w:rPr>
          <w:rFonts w:asciiTheme="minorHAnsi" w:hAnsiTheme="minorHAnsi" w:cs="Aptos"/>
          <w:i/>
          <w:iCs/>
          <w:color w:val="000000"/>
          <w:sz w:val="22"/>
          <w:szCs w:val="22"/>
          <w:shd w:val="clear" w:color="auto" w:fill="FFFFFF"/>
        </w:rPr>
        <w:t>Účastníci: bude upřesněno</w:t>
      </w:r>
    </w:p>
    <w:p w14:paraId="378B5B02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  <w:highlight w:val="white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>13.15 – 14.00 – Oběd</w:t>
      </w:r>
    </w:p>
    <w:p w14:paraId="782F326A" w14:textId="60A0D6DD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14.00 - 15.30   Odborný program – novinky v oblasti </w:t>
      </w:r>
      <w:proofErr w:type="gramStart"/>
      <w:r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>JPL</w:t>
      </w:r>
      <w:r>
        <w:rPr>
          <w:rFonts w:asciiTheme="minorHAnsi" w:hAnsiTheme="minorHAnsi" w:cs="Aptos"/>
          <w:sz w:val="22"/>
          <w:szCs w:val="22"/>
        </w:rPr>
        <w:t xml:space="preserve"> </w:t>
      </w:r>
      <w:r w:rsidR="005D749E" w:rsidRPr="005D749E">
        <w:rPr>
          <w:rFonts w:asciiTheme="minorHAnsi" w:hAnsiTheme="minorHAnsi" w:cs="Aptos"/>
          <w:b/>
          <w:bCs/>
          <w:sz w:val="22"/>
          <w:szCs w:val="22"/>
        </w:rPr>
        <w:t>,</w:t>
      </w:r>
      <w:proofErr w:type="gramEnd"/>
      <w:r w:rsidR="005D749E" w:rsidRPr="005D749E">
        <w:rPr>
          <w:rFonts w:asciiTheme="minorHAnsi" w:hAnsiTheme="minorHAnsi" w:cs="Aptos"/>
          <w:b/>
          <w:bCs/>
          <w:sz w:val="22"/>
          <w:szCs w:val="22"/>
        </w:rPr>
        <w:t xml:space="preserve"> příspěvky odborných společností</w:t>
      </w:r>
    </w:p>
    <w:p w14:paraId="45AE12C7" w14:textId="2C2572E8" w:rsidR="00552EDD" w:rsidRDefault="00F15ADC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sz w:val="22"/>
          <w:szCs w:val="22"/>
        </w:rPr>
        <w:t xml:space="preserve">                               </w:t>
      </w:r>
      <w:r w:rsidR="00552EDD"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 xml:space="preserve">předsednictví MUDr. Pavel Dupal, MUDr. Petr </w:t>
      </w:r>
      <w:proofErr w:type="spellStart"/>
      <w:r w:rsidR="00552EDD">
        <w:rPr>
          <w:rFonts w:asciiTheme="minorHAnsi" w:hAnsiTheme="minorHAnsi" w:cs="Aptos"/>
          <w:b/>
          <w:bCs/>
          <w:color w:val="000000"/>
          <w:sz w:val="22"/>
          <w:szCs w:val="22"/>
          <w:shd w:val="clear" w:color="auto" w:fill="FFFFFF"/>
        </w:rPr>
        <w:t>Chmátal</w:t>
      </w:r>
      <w:proofErr w:type="spellEnd"/>
    </w:p>
    <w:p w14:paraId="42134950" w14:textId="23BC035D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14.00 – 14.15    </w:t>
      </w:r>
      <w:r w:rsidR="004E51DB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>
        <w:rPr>
          <w:rFonts w:asciiTheme="minorHAnsi" w:hAnsiTheme="minorHAnsi" w:cs="Aptos"/>
          <w:color w:val="000000"/>
          <w:sz w:val="22"/>
          <w:szCs w:val="22"/>
        </w:rPr>
        <w:t>Možnosti využití telemedicíny v JPL</w:t>
      </w:r>
    </w:p>
    <w:p w14:paraId="78F066EA" w14:textId="7ED9BC21" w:rsidR="00552EDD" w:rsidRPr="00F15ADC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i/>
          <w:iCs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14.15 – 14.30    </w:t>
      </w:r>
      <w:r w:rsidR="004E51DB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>
        <w:rPr>
          <w:rFonts w:asciiTheme="minorHAnsi" w:hAnsiTheme="minorHAnsi" w:cs="Aptos"/>
          <w:color w:val="000000"/>
          <w:sz w:val="22"/>
          <w:szCs w:val="22"/>
        </w:rPr>
        <w:t>Perspektivy JPL operativy</w:t>
      </w:r>
      <w:r w:rsidR="00F15ADC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 w:rsidR="00F15ADC" w:rsidRPr="004E51DB">
        <w:rPr>
          <w:rFonts w:asciiTheme="minorHAnsi" w:hAnsiTheme="minorHAnsi" w:cs="Aptos"/>
          <w:i/>
          <w:iCs/>
          <w:color w:val="000000"/>
          <w:sz w:val="22"/>
          <w:szCs w:val="22"/>
        </w:rPr>
        <w:t>– volné téma pro všechny obory</w:t>
      </w:r>
    </w:p>
    <w:p w14:paraId="39A90B94" w14:textId="02134AC8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  <w:highlight w:val="white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14.30 – 14.45   </w:t>
      </w:r>
      <w:r w:rsidR="004E51DB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Stomatochirurgie a její místo v</w:t>
      </w:r>
      <w:r w:rsidR="00F15ADC">
        <w:rPr>
          <w:rFonts w:asciiTheme="minorHAnsi" w:hAnsiTheme="minorHAnsi" w:cs="Aptos"/>
          <w:color w:val="000000"/>
          <w:sz w:val="22"/>
          <w:szCs w:val="22"/>
        </w:rPr>
        <w:t> </w:t>
      </w:r>
      <w:r>
        <w:rPr>
          <w:rFonts w:asciiTheme="minorHAnsi" w:hAnsiTheme="minorHAnsi" w:cs="Aptos"/>
          <w:color w:val="000000"/>
          <w:sz w:val="22"/>
          <w:szCs w:val="22"/>
        </w:rPr>
        <w:t>JPL</w:t>
      </w:r>
      <w:r w:rsidR="00F15ADC">
        <w:rPr>
          <w:rFonts w:asciiTheme="minorHAnsi" w:hAnsiTheme="minorHAnsi" w:cs="Aptos"/>
          <w:color w:val="000000"/>
          <w:sz w:val="22"/>
          <w:szCs w:val="22"/>
        </w:rPr>
        <w:t xml:space="preserve"> – </w:t>
      </w:r>
      <w:r w:rsidR="00F15ADC" w:rsidRPr="004E51DB">
        <w:rPr>
          <w:rFonts w:asciiTheme="minorHAnsi" w:hAnsiTheme="minorHAnsi" w:cs="Aptos"/>
          <w:i/>
          <w:iCs/>
          <w:color w:val="000000"/>
          <w:sz w:val="22"/>
          <w:szCs w:val="22"/>
        </w:rPr>
        <w:t>může být i jiná odbornost</w:t>
      </w:r>
    </w:p>
    <w:p w14:paraId="252E0E40" w14:textId="2240114C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i/>
          <w:iCs/>
          <w:color w:val="000000"/>
          <w:sz w:val="21"/>
          <w:szCs w:val="21"/>
        </w:rPr>
      </w:pPr>
      <w:r>
        <w:rPr>
          <w:rFonts w:asciiTheme="minorHAnsi" w:hAnsiTheme="minorHAnsi" w:cs="Aptos"/>
          <w:color w:val="000000"/>
          <w:sz w:val="22"/>
          <w:szCs w:val="22"/>
          <w:highlight w:val="white"/>
        </w:rPr>
        <w:t xml:space="preserve">14.45 – 15.00   </w:t>
      </w:r>
      <w:r w:rsidR="004E51DB">
        <w:rPr>
          <w:rFonts w:asciiTheme="minorHAnsi" w:hAnsiTheme="minorHAnsi" w:cs="Aptos"/>
          <w:color w:val="000000"/>
          <w:sz w:val="22"/>
          <w:szCs w:val="22"/>
          <w:highlight w:val="white"/>
        </w:rPr>
        <w:t xml:space="preserve"> </w:t>
      </w:r>
      <w:r>
        <w:rPr>
          <w:rFonts w:asciiTheme="minorHAnsi" w:hAnsiTheme="minorHAnsi" w:cs="Aptos"/>
          <w:color w:val="000000"/>
          <w:sz w:val="21"/>
          <w:szCs w:val="21"/>
          <w:highlight w:val="white"/>
        </w:rPr>
        <w:t xml:space="preserve"> </w:t>
      </w:r>
      <w:r>
        <w:rPr>
          <w:rFonts w:asciiTheme="minorHAnsi" w:hAnsiTheme="minorHAnsi" w:cs="Aptos"/>
          <w:color w:val="000000"/>
          <w:sz w:val="21"/>
          <w:szCs w:val="21"/>
        </w:rPr>
        <w:t>Nové metody v urologii využitelné v rámci JPL</w:t>
      </w:r>
      <w:r w:rsidR="004E51DB">
        <w:rPr>
          <w:rFonts w:asciiTheme="minorHAnsi" w:hAnsiTheme="minorHAnsi" w:cs="Aptos"/>
          <w:color w:val="000000"/>
          <w:sz w:val="21"/>
          <w:szCs w:val="21"/>
        </w:rPr>
        <w:t xml:space="preserve"> – </w:t>
      </w:r>
      <w:r w:rsidR="004E51DB" w:rsidRPr="004E51DB">
        <w:rPr>
          <w:rFonts w:asciiTheme="minorHAnsi" w:hAnsiTheme="minorHAnsi" w:cs="Aptos"/>
          <w:i/>
          <w:iCs/>
          <w:color w:val="000000"/>
          <w:sz w:val="21"/>
          <w:szCs w:val="21"/>
        </w:rPr>
        <w:t>téma doplní odborná společnost</w:t>
      </w:r>
    </w:p>
    <w:p w14:paraId="1755D335" w14:textId="44F31E2C" w:rsidR="005D749E" w:rsidRPr="005D749E" w:rsidRDefault="005D749E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i/>
          <w:iCs/>
          <w:color w:val="000000"/>
          <w:sz w:val="22"/>
          <w:szCs w:val="22"/>
        </w:rPr>
      </w:pPr>
      <w:r w:rsidRPr="005D749E">
        <w:rPr>
          <w:rFonts w:asciiTheme="minorHAnsi" w:hAnsiTheme="minorHAnsi" w:cs="Aptos"/>
          <w:color w:val="000000"/>
          <w:sz w:val="22"/>
          <w:szCs w:val="22"/>
        </w:rPr>
        <w:t>15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.00 – 15.15     bude </w:t>
      </w:r>
      <w:proofErr w:type="gramStart"/>
      <w:r>
        <w:rPr>
          <w:rFonts w:asciiTheme="minorHAnsi" w:hAnsiTheme="minorHAnsi" w:cs="Aptos"/>
          <w:color w:val="000000"/>
          <w:sz w:val="22"/>
          <w:szCs w:val="22"/>
        </w:rPr>
        <w:t xml:space="preserve">doplněno - </w:t>
      </w:r>
      <w:r w:rsidRPr="005D749E">
        <w:rPr>
          <w:rFonts w:asciiTheme="minorHAnsi" w:hAnsiTheme="minorHAnsi" w:cs="Aptos"/>
          <w:i/>
          <w:iCs/>
          <w:color w:val="000000"/>
          <w:sz w:val="22"/>
          <w:szCs w:val="22"/>
        </w:rPr>
        <w:t>volné</w:t>
      </w:r>
      <w:proofErr w:type="gramEnd"/>
    </w:p>
    <w:p w14:paraId="72E56CC9" w14:textId="21A79B31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0"/>
          <w:szCs w:val="20"/>
        </w:rPr>
        <w:t>15.</w:t>
      </w:r>
      <w:r w:rsidR="005D749E">
        <w:rPr>
          <w:rFonts w:asciiTheme="minorHAnsi" w:hAnsiTheme="minorHAnsi" w:cs="Aptos"/>
          <w:b/>
          <w:bCs/>
          <w:color w:val="000000"/>
          <w:sz w:val="20"/>
          <w:szCs w:val="20"/>
        </w:rPr>
        <w:t>15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– 1</w:t>
      </w:r>
      <w:r w:rsidR="005D749E">
        <w:rPr>
          <w:rFonts w:asciiTheme="minorHAnsi" w:hAnsiTheme="minorHAnsi" w:cs="Aptos"/>
          <w:b/>
          <w:bCs/>
          <w:color w:val="000000"/>
          <w:sz w:val="22"/>
          <w:szCs w:val="22"/>
        </w:rPr>
        <w:t>5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.</w:t>
      </w:r>
      <w:r w:rsidR="005D749E">
        <w:rPr>
          <w:rFonts w:asciiTheme="minorHAnsi" w:hAnsiTheme="minorHAnsi" w:cs="Aptos"/>
          <w:b/>
          <w:bCs/>
          <w:color w:val="000000"/>
          <w:sz w:val="22"/>
          <w:szCs w:val="22"/>
        </w:rPr>
        <w:t>4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5    Blok Ošetřovatelská péče v JPL, ARO, </w:t>
      </w:r>
      <w:proofErr w:type="spellStart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>Home</w:t>
      </w:r>
      <w:proofErr w:type="spellEnd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-care </w:t>
      </w:r>
    </w:p>
    <w:p w14:paraId="668B5C6B" w14:textId="2BD66845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sz w:val="22"/>
          <w:szCs w:val="22"/>
        </w:rPr>
        <w:t xml:space="preserve">                          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</w:t>
      </w:r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   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předsednictví MUDr. Jiří </w:t>
      </w:r>
      <w:proofErr w:type="spellStart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>Madár</w:t>
      </w:r>
      <w:proofErr w:type="spellEnd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, MUDr. Zdeněk </w:t>
      </w:r>
      <w:proofErr w:type="gramStart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>Dokládal</w:t>
      </w:r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>( „</w:t>
      </w:r>
      <w:proofErr w:type="gramEnd"/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>někdo z oboru?“)</w:t>
      </w:r>
    </w:p>
    <w:p w14:paraId="0B656963" w14:textId="12809915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>15.00 – 15.</w:t>
      </w:r>
      <w:r w:rsidR="005D749E">
        <w:rPr>
          <w:rFonts w:asciiTheme="minorHAnsi" w:hAnsiTheme="minorHAnsi" w:cs="Aptos"/>
          <w:color w:val="000000"/>
          <w:sz w:val="22"/>
          <w:szCs w:val="22"/>
        </w:rPr>
        <w:t>10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  </w:t>
      </w:r>
      <w:r w:rsidR="004E51DB">
        <w:rPr>
          <w:rFonts w:asciiTheme="minorHAnsi" w:hAnsiTheme="minorHAnsi" w:cs="Aptos"/>
          <w:color w:val="000000"/>
          <w:sz w:val="22"/>
          <w:szCs w:val="22"/>
        </w:rPr>
        <w:t xml:space="preserve">  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bude doplněno</w:t>
      </w:r>
    </w:p>
    <w:p w14:paraId="4C88BFC0" w14:textId="3DF45185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>15.1</w:t>
      </w:r>
      <w:r w:rsidR="005D749E">
        <w:rPr>
          <w:rFonts w:asciiTheme="minorHAnsi" w:hAnsiTheme="minorHAnsi" w:cs="Aptos"/>
          <w:color w:val="000000"/>
          <w:sz w:val="22"/>
          <w:szCs w:val="22"/>
        </w:rPr>
        <w:t>0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– 15.</w:t>
      </w:r>
      <w:r w:rsidR="005D749E">
        <w:rPr>
          <w:rFonts w:asciiTheme="minorHAnsi" w:hAnsiTheme="minorHAnsi" w:cs="Aptos"/>
          <w:color w:val="000000"/>
          <w:sz w:val="22"/>
          <w:szCs w:val="22"/>
        </w:rPr>
        <w:t>25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   </w:t>
      </w:r>
      <w:r w:rsidR="004E51DB">
        <w:rPr>
          <w:rFonts w:asciiTheme="minorHAnsi" w:hAnsiTheme="minorHAnsi" w:cs="Aptos"/>
          <w:color w:val="000000"/>
          <w:sz w:val="22"/>
          <w:szCs w:val="22"/>
        </w:rPr>
        <w:t xml:space="preserve">  </w:t>
      </w:r>
      <w:r>
        <w:rPr>
          <w:rFonts w:asciiTheme="minorHAnsi" w:hAnsiTheme="minorHAnsi" w:cs="Aptos"/>
          <w:color w:val="000000"/>
          <w:sz w:val="22"/>
          <w:szCs w:val="22"/>
        </w:rPr>
        <w:t>bude doplněno</w:t>
      </w:r>
    </w:p>
    <w:p w14:paraId="3530F8D9" w14:textId="03141014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>15.</w:t>
      </w:r>
      <w:r w:rsidR="005D749E">
        <w:rPr>
          <w:rFonts w:asciiTheme="minorHAnsi" w:hAnsiTheme="minorHAnsi" w:cs="Aptos"/>
          <w:color w:val="000000"/>
          <w:sz w:val="22"/>
          <w:szCs w:val="22"/>
        </w:rPr>
        <w:t>25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– 15.</w:t>
      </w:r>
      <w:r w:rsidR="005D749E">
        <w:rPr>
          <w:rFonts w:asciiTheme="minorHAnsi" w:hAnsiTheme="minorHAnsi" w:cs="Aptos"/>
          <w:color w:val="000000"/>
          <w:sz w:val="22"/>
          <w:szCs w:val="22"/>
        </w:rPr>
        <w:t>50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    </w:t>
      </w:r>
      <w:r w:rsidR="004E51DB">
        <w:rPr>
          <w:rFonts w:asciiTheme="minorHAnsi" w:hAnsiTheme="minorHAnsi" w:cs="Aptos"/>
          <w:color w:val="000000"/>
          <w:sz w:val="22"/>
          <w:szCs w:val="22"/>
        </w:rPr>
        <w:t xml:space="preserve">  </w:t>
      </w:r>
      <w:r>
        <w:rPr>
          <w:rFonts w:asciiTheme="minorHAnsi" w:hAnsiTheme="minorHAnsi" w:cs="Aptos"/>
          <w:color w:val="000000"/>
          <w:sz w:val="22"/>
          <w:szCs w:val="22"/>
        </w:rPr>
        <w:t>bude doplněno</w:t>
      </w:r>
    </w:p>
    <w:p w14:paraId="32C77D57" w14:textId="4DDEEE7E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15.</w:t>
      </w:r>
      <w:r w:rsidR="005D749E">
        <w:rPr>
          <w:rFonts w:asciiTheme="minorHAnsi" w:hAnsiTheme="minorHAnsi" w:cs="Aptos"/>
          <w:b/>
          <w:bCs/>
          <w:color w:val="000000"/>
          <w:sz w:val="22"/>
          <w:szCs w:val="22"/>
        </w:rPr>
        <w:t>50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-16.00        </w:t>
      </w:r>
      <w:proofErr w:type="spellStart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>Coffe</w:t>
      </w:r>
      <w:proofErr w:type="spellEnd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>berak</w:t>
      </w:r>
      <w:proofErr w:type="spellEnd"/>
    </w:p>
    <w:p w14:paraId="3DD60712" w14:textId="77777777" w:rsidR="001D6BB2" w:rsidRDefault="001D6BB2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</w:p>
    <w:p w14:paraId="06CB60E8" w14:textId="77777777" w:rsidR="001D6BB2" w:rsidRDefault="001D6BB2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</w:p>
    <w:p w14:paraId="2A204AA6" w14:textId="56DA1102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16.00 – 17.00     </w:t>
      </w:r>
      <w:proofErr w:type="gramStart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Varia  </w:t>
      </w:r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>(</w:t>
      </w:r>
      <w:proofErr w:type="gramEnd"/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>odborné přednášky)</w:t>
      </w:r>
    </w:p>
    <w:p w14:paraId="33DC8631" w14:textId="6121BDF5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                         </w:t>
      </w:r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   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</w:t>
      </w:r>
      <w:proofErr w:type="gramStart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>předsednictví  MUDr.</w:t>
      </w:r>
      <w:proofErr w:type="gramEnd"/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Tomáš Fořt, MUDr. Havrlant</w:t>
      </w:r>
    </w:p>
    <w:p w14:paraId="2E14CF02" w14:textId="214FF07B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</w:rPr>
      </w:pPr>
      <w:r>
        <w:rPr>
          <w:rFonts w:asciiTheme="minorHAnsi" w:hAnsiTheme="minorHAnsi" w:cs="Aptos"/>
          <w:color w:val="000000"/>
          <w:sz w:val="22"/>
          <w:szCs w:val="22"/>
        </w:rPr>
        <w:t xml:space="preserve">16.00 – 16.15      </w:t>
      </w:r>
      <w:r w:rsidR="004E51DB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>
        <w:rPr>
          <w:rFonts w:asciiTheme="minorHAnsi" w:hAnsiTheme="minorHAnsi" w:cs="Aptos"/>
          <w:color w:val="000000"/>
          <w:sz w:val="22"/>
          <w:szCs w:val="22"/>
        </w:rPr>
        <w:t>bude doplněno</w:t>
      </w:r>
    </w:p>
    <w:p w14:paraId="6F5644F5" w14:textId="4DA31DFE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16.15 – 16.30    </w:t>
      </w:r>
      <w:r w:rsidR="004E51DB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bude doplněno</w:t>
      </w:r>
    </w:p>
    <w:p w14:paraId="5BA064E9" w14:textId="334087B6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16.30 – 16.45   </w:t>
      </w:r>
      <w:r w:rsidR="004E51DB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bude doplněno</w:t>
      </w:r>
    </w:p>
    <w:p w14:paraId="334C2CDD" w14:textId="1A11ADAD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16.45 – 17.00     </w:t>
      </w:r>
      <w:r w:rsidR="004E51DB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bude doplněno</w:t>
      </w:r>
    </w:p>
    <w:p w14:paraId="0C61FB8C" w14:textId="0F116BFC" w:rsidR="00552EDD" w:rsidRPr="004E51DB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18.00 – 22.00    Společenský večer</w:t>
      </w:r>
      <w:r w:rsidR="004E51DB"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– </w:t>
      </w:r>
      <w:r w:rsidR="004E51DB" w:rsidRPr="004E51DB">
        <w:rPr>
          <w:rFonts w:asciiTheme="minorHAnsi" w:hAnsiTheme="minorHAnsi" w:cs="Aptos"/>
          <w:i/>
          <w:iCs/>
          <w:color w:val="000000"/>
          <w:sz w:val="22"/>
          <w:szCs w:val="22"/>
        </w:rPr>
        <w:t>není zahrnut v účastnickém poplatku na odbornou část</w:t>
      </w:r>
    </w:p>
    <w:p w14:paraId="7F03E25E" w14:textId="77777777" w:rsidR="00F15ADC" w:rsidRDefault="00F15ADC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color w:val="000000"/>
          <w:sz w:val="22"/>
          <w:szCs w:val="22"/>
        </w:rPr>
      </w:pPr>
    </w:p>
    <w:p w14:paraId="25FBD47F" w14:textId="6C793FE2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2</w:t>
      </w:r>
      <w:r w:rsidR="0039298F">
        <w:rPr>
          <w:rFonts w:asciiTheme="minorHAnsi" w:hAnsiTheme="minorHAnsi" w:cs="Aptos"/>
          <w:b/>
          <w:bCs/>
          <w:color w:val="000000"/>
          <w:sz w:val="22"/>
          <w:szCs w:val="22"/>
        </w:rPr>
        <w:t>9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.</w:t>
      </w:r>
      <w:r w:rsidR="0039298F">
        <w:rPr>
          <w:rFonts w:asciiTheme="minorHAnsi" w:hAnsiTheme="minorHAnsi" w:cs="Aptos"/>
          <w:b/>
          <w:bCs/>
          <w:color w:val="000000"/>
          <w:sz w:val="22"/>
          <w:szCs w:val="22"/>
        </w:rPr>
        <w:t>5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.202</w:t>
      </w:r>
      <w:r w:rsidR="0039298F">
        <w:rPr>
          <w:rFonts w:asciiTheme="minorHAnsi" w:hAnsiTheme="minorHAnsi" w:cs="Aptos"/>
          <w:b/>
          <w:bCs/>
          <w:color w:val="000000"/>
          <w:sz w:val="22"/>
          <w:szCs w:val="22"/>
        </w:rPr>
        <w:t>6</w:t>
      </w:r>
    </w:p>
    <w:p w14:paraId="7F4168E1" w14:textId="1994DE4D" w:rsidR="004E51DB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10.00 – 12.00    jednání v sekcích </w:t>
      </w:r>
    </w:p>
    <w:p w14:paraId="3589B93B" w14:textId="541CE51C" w:rsidR="004E51DB" w:rsidRDefault="004E51DB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                              </w:t>
      </w:r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>zasedání výboru ČOSJP</w:t>
      </w: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L</w:t>
      </w:r>
      <w:r w:rsidR="00F15ADC"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</w:t>
      </w:r>
    </w:p>
    <w:p w14:paraId="4913CD2D" w14:textId="2ADDC9D6" w:rsidR="00552EDD" w:rsidRDefault="004E51DB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 xml:space="preserve">                                </w:t>
      </w:r>
      <w:r w:rsidR="00552EDD">
        <w:rPr>
          <w:rFonts w:asciiTheme="minorHAnsi" w:hAnsiTheme="minorHAnsi" w:cs="Aptos"/>
          <w:b/>
          <w:bCs/>
          <w:color w:val="000000"/>
          <w:sz w:val="22"/>
          <w:szCs w:val="22"/>
        </w:rPr>
        <w:t>volný program</w:t>
      </w:r>
    </w:p>
    <w:p w14:paraId="11DD9928" w14:textId="77777777" w:rsidR="004E51DB" w:rsidRDefault="004E51DB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b/>
          <w:bCs/>
          <w:color w:val="000000"/>
          <w:sz w:val="22"/>
          <w:szCs w:val="22"/>
        </w:rPr>
      </w:pPr>
    </w:p>
    <w:p w14:paraId="17B3044D" w14:textId="77777777" w:rsidR="00552EDD" w:rsidRDefault="00552EDD" w:rsidP="00552EDD">
      <w:pPr>
        <w:pStyle w:val="Normlnweb"/>
        <w:shd w:val="clear" w:color="auto" w:fill="FFFFFF"/>
        <w:spacing w:before="280" w:after="0" w:line="240" w:lineRule="auto"/>
        <w:rPr>
          <w:rFonts w:asciiTheme="minorHAnsi" w:hAnsiTheme="minorHAnsi" w:cs="Aptos"/>
          <w:sz w:val="22"/>
          <w:szCs w:val="22"/>
        </w:rPr>
      </w:pPr>
      <w:r>
        <w:rPr>
          <w:rFonts w:asciiTheme="minorHAnsi" w:hAnsiTheme="minorHAnsi" w:cs="Aptos"/>
          <w:b/>
          <w:bCs/>
          <w:color w:val="000000"/>
          <w:sz w:val="22"/>
          <w:szCs w:val="22"/>
        </w:rPr>
        <w:t>12.00 – Ukončení konference</w:t>
      </w:r>
    </w:p>
    <w:p w14:paraId="10F1BB7B" w14:textId="77777777" w:rsidR="00552EDD" w:rsidRDefault="00552EDD"/>
    <w:sectPr w:rsidR="00552EDD" w:rsidSect="00552ED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DD"/>
    <w:rsid w:val="001D6BB2"/>
    <w:rsid w:val="0039298F"/>
    <w:rsid w:val="0039378A"/>
    <w:rsid w:val="004E51DB"/>
    <w:rsid w:val="00552EDD"/>
    <w:rsid w:val="005D749E"/>
    <w:rsid w:val="00725EF8"/>
    <w:rsid w:val="00DD2DC0"/>
    <w:rsid w:val="00E203BB"/>
    <w:rsid w:val="00F15ADC"/>
    <w:rsid w:val="00F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8FB5"/>
  <w15:chartTrackingRefBased/>
  <w15:docId w15:val="{BBBBD6B0-6754-47D4-BBCC-9E7E9C00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2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2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2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2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2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2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2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52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2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2E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2E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2E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2E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2E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2E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2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2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2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2E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2E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2E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2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2E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2ED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qFormat/>
    <w:rsid w:val="00552EDD"/>
    <w:pPr>
      <w:spacing w:beforeAutospacing="1" w:after="142" w:line="276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Štambera</dc:creator>
  <cp:keywords/>
  <dc:description/>
  <cp:lastModifiedBy>Dalibor Štambera</cp:lastModifiedBy>
  <cp:revision>2</cp:revision>
  <dcterms:created xsi:type="dcterms:W3CDTF">2026-03-18T07:15:00Z</dcterms:created>
  <dcterms:modified xsi:type="dcterms:W3CDTF">2026-03-18T07:15:00Z</dcterms:modified>
</cp:coreProperties>
</file>